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5F" w:rsidRPr="0069363F" w:rsidRDefault="00B046A0" w:rsidP="00B046A0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16947" w:rsidRPr="00416947">
        <w:rPr>
          <w:sz w:val="24"/>
          <w:szCs w:val="24"/>
        </w:rPr>
        <w:t>ОРМАН РЕСУРСТАРЫ, АҢШЫЛЫҚТАНУ ЖӘНЕ БАЛЫҚ ШАРУАШЫЛЫҒЫ</w:t>
      </w:r>
      <w:r w:rsidRPr="0069363F">
        <w:rPr>
          <w:sz w:val="24"/>
          <w:szCs w:val="24"/>
        </w:rPr>
        <w:t xml:space="preserve">» </w:t>
      </w:r>
      <w:r w:rsidR="0069363F" w:rsidRPr="0069363F">
        <w:rPr>
          <w:sz w:val="24"/>
          <w:szCs w:val="24"/>
        </w:rPr>
        <w:t>КАФЕДРАСЫ ОҚЫТУШЫСЫНЫҢ</w:t>
      </w:r>
      <w:r>
        <w:rPr>
          <w:sz w:val="24"/>
          <w:szCs w:val="24"/>
        </w:rPr>
        <w:t xml:space="preserve"> </w:t>
      </w:r>
      <w:r w:rsidR="0069363F" w:rsidRPr="0069363F">
        <w:rPr>
          <w:sz w:val="24"/>
          <w:szCs w:val="24"/>
        </w:rPr>
        <w:t>АНКЕТАСЫ</w:t>
      </w:r>
    </w:p>
    <w:p w:rsidR="00B7355F" w:rsidRDefault="0069363F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155"/>
        <w:gridCol w:w="128"/>
        <w:gridCol w:w="652"/>
        <w:gridCol w:w="1074"/>
        <w:gridCol w:w="1022"/>
        <w:gridCol w:w="711"/>
        <w:gridCol w:w="18"/>
        <w:gridCol w:w="4170"/>
      </w:tblGrid>
      <w:tr w:rsidR="00B7355F" w:rsidRPr="00D54AAD" w:rsidTr="001661E9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left="2649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046A0" w:rsidRPr="00D54AAD" w:rsidTr="001661E9">
        <w:trPr>
          <w:trHeight w:val="818"/>
        </w:trPr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A0" w:rsidRPr="00D54AAD" w:rsidRDefault="00B046A0" w:rsidP="004A621C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:rsidR="00B046A0" w:rsidRPr="00D54AAD" w:rsidRDefault="001661E9" w:rsidP="00B046A0">
            <w:pPr>
              <w:ind w:right="-13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 wp14:anchorId="4FA7DF28" wp14:editId="7628E12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106045</wp:posOffset>
                  </wp:positionV>
                  <wp:extent cx="1280795" cy="1657350"/>
                  <wp:effectExtent l="0" t="0" r="0" b="0"/>
                  <wp:wrapSquare wrapText="bothSides"/>
                  <wp:docPr id="2" name="Рисунок 2" descr="C:\Users\Ержан\Desktop\IMG_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жан\Desktop\IMG_08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r="5555"/>
                          <a:stretch/>
                        </pic:blipFill>
                        <pic:spPr bwMode="auto">
                          <a:xfrm>
                            <a:off x="0" y="0"/>
                            <a:ext cx="128079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046A0" w:rsidRPr="00D54AAD" w:rsidRDefault="00B046A0">
            <w:pPr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Тегі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әкесінің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  <w:p w:rsidR="00B046A0" w:rsidRPr="00D54AAD" w:rsidRDefault="00B046A0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жеке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куәлігі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бойынша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046A0" w:rsidRPr="00D54AAD" w:rsidRDefault="00B046A0" w:rsidP="00F85A94">
            <w:pPr>
              <w:ind w:left="66" w:right="17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Кентбаев </w:t>
            </w:r>
          </w:p>
          <w:p w:rsidR="00B046A0" w:rsidRPr="00D54AAD" w:rsidRDefault="00B046A0" w:rsidP="00F85A94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Ержан Жунусович</w:t>
            </w:r>
          </w:p>
        </w:tc>
      </w:tr>
      <w:tr w:rsidR="00B046A0" w:rsidRPr="00D54AAD" w:rsidTr="001661E9">
        <w:trPr>
          <w:trHeight w:val="718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6A0" w:rsidRPr="00D54AAD" w:rsidRDefault="00B04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046A0" w:rsidRPr="00D54AAD" w:rsidRDefault="00B046A0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Туған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күні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айы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жылы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046A0" w:rsidRPr="00D54AAD" w:rsidRDefault="00B046A0" w:rsidP="001661E9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08.01.1963</w:t>
            </w:r>
            <w:r w:rsidR="001661E9"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ж.</w:t>
            </w:r>
          </w:p>
        </w:tc>
      </w:tr>
      <w:tr w:rsidR="00B7355F" w:rsidRPr="00D54AAD" w:rsidTr="001661E9">
        <w:trPr>
          <w:trHeight w:val="510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D54AAD" w:rsidRDefault="00B7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D54AAD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Жынысы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gram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ер./</w:t>
            </w:r>
            <w:proofErr w:type="spellStart"/>
            <w:proofErr w:type="gram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әйел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D54AAD" w:rsidRDefault="0069363F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ер </w:t>
            </w:r>
          </w:p>
        </w:tc>
      </w:tr>
      <w:tr w:rsidR="00B7355F" w:rsidRPr="00D54AAD" w:rsidTr="001661E9">
        <w:trPr>
          <w:trHeight w:val="508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D54AAD" w:rsidRDefault="00B7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D54AAD" w:rsidRDefault="0069363F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Ұлты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D54AAD" w:rsidRDefault="00B046A0">
            <w:pPr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B7355F" w:rsidRPr="00D54AAD" w:rsidTr="001661E9">
        <w:trPr>
          <w:trHeight w:val="582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Pr="00D54AAD" w:rsidRDefault="00B7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D54AAD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Азаматтығы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D54AAD" w:rsidRDefault="0069363F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B7355F" w:rsidRPr="00D54AAD" w:rsidTr="001661E9">
        <w:trPr>
          <w:trHeight w:val="548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B73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D54AAD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Ұялы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D54AAD" w:rsidRDefault="00B046A0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8 707 727 99 22; kentbayev@mail.ru</w:t>
            </w:r>
          </w:p>
        </w:tc>
      </w:tr>
      <w:tr w:rsidR="00B7355F" w:rsidRPr="00D54AAD" w:rsidTr="001661E9">
        <w:trPr>
          <w:trHeight w:val="310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RPr="00D54AAD" w:rsidTr="001661E9">
        <w:trPr>
          <w:trHeight w:val="311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Pr="00D54AAD" w:rsidRDefault="0069363F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355F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B046A0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Қазақ ауылшаруашылық институты</w:t>
            </w:r>
          </w:p>
        </w:tc>
      </w:tr>
      <w:tr w:rsidR="00B7355F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B046A0" w:rsidP="00B046A0">
            <w:pPr>
              <w:ind w:right="8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ҚазС</w:t>
            </w:r>
            <w:r w:rsidR="004A621C" w:rsidRPr="00D54AAD">
              <w:rPr>
                <w:rFonts w:ascii="Times New Roman" w:eastAsia="Times New Roman" w:hAnsi="Times New Roman" w:cs="Times New Roman"/>
              </w:rPr>
              <w:t xml:space="preserve">СР, </w:t>
            </w:r>
            <w:r w:rsidRPr="00D54AAD">
              <w:rPr>
                <w:rFonts w:ascii="Times New Roman" w:eastAsia="Times New Roman" w:hAnsi="Times New Roman" w:cs="Times New Roman"/>
                <w:lang w:val="kk-KZ"/>
              </w:rPr>
              <w:t>Алма-аты</w:t>
            </w:r>
          </w:p>
        </w:tc>
      </w:tr>
      <w:tr w:rsidR="0069363F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D54AAD" w:rsidRDefault="0069363F" w:rsidP="0069363F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D54AAD" w:rsidRDefault="00B046A0" w:rsidP="0069363F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1983-1990</w:t>
            </w:r>
          </w:p>
        </w:tc>
      </w:tr>
      <w:tr w:rsidR="0069363F" w:rsidRPr="00D54AAD" w:rsidTr="001661E9">
        <w:trPr>
          <w:trHeight w:val="518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D54AAD" w:rsidRDefault="0069363F" w:rsidP="0069363F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B046A0" w:rsidRPr="00D54AA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B046A0" w:rsidRPr="00D54AA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D54AAD" w:rsidRDefault="00B046A0" w:rsidP="0069363F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4AAD">
              <w:rPr>
                <w:rFonts w:ascii="Times New Roman" w:hAnsi="Times New Roman" w:cs="Times New Roman"/>
                <w:sz w:val="24"/>
              </w:rPr>
              <w:t>Орман</w:t>
            </w:r>
            <w:proofErr w:type="spellEnd"/>
            <w:r w:rsidRPr="00D54A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sz w:val="24"/>
              </w:rPr>
              <w:t>шаруашылығының</w:t>
            </w:r>
            <w:proofErr w:type="spellEnd"/>
            <w:r w:rsidRPr="00D54A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sz w:val="24"/>
              </w:rPr>
              <w:t>инженері</w:t>
            </w:r>
            <w:proofErr w:type="spellEnd"/>
          </w:p>
        </w:tc>
      </w:tr>
      <w:tr w:rsidR="004A621C" w:rsidRPr="00D54AAD" w:rsidTr="001661E9">
        <w:trPr>
          <w:trHeight w:val="518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D54AAD" w:rsidRDefault="004A621C" w:rsidP="004A621C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D54AAD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RPr="00D54AAD" w:rsidTr="001661E9">
        <w:trPr>
          <w:trHeight w:val="518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D54AAD" w:rsidRDefault="004A621C" w:rsidP="004A621C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D54AAD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RPr="00D54AAD" w:rsidTr="001661E9">
        <w:trPr>
          <w:trHeight w:val="518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D54AAD" w:rsidRDefault="004A621C" w:rsidP="004A621C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D54AAD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RPr="00D54AAD" w:rsidTr="001661E9">
        <w:trPr>
          <w:trHeight w:val="518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D54AAD" w:rsidRDefault="004A621C" w:rsidP="004A621C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B046A0" w:rsidRPr="00D54AA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B046A0" w:rsidRPr="00D54AA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D54AAD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7355F" w:rsidRPr="00D54AAD" w:rsidTr="001661E9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бүгінгі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RPr="00D54AAD" w:rsidTr="001661E9">
        <w:trPr>
          <w:trHeight w:val="313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12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Ұйымның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толық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12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Қазақ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ұлттық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аграрлық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61E9" w:rsidRPr="00D54A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зерттеу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университеті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7355F" w:rsidRPr="00D54AAD" w:rsidTr="001661E9">
        <w:trPr>
          <w:trHeight w:val="517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D54AAD" w:rsidRDefault="0069363F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 w:rsidP="008B49B1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>«</w:t>
            </w:r>
            <w:r w:rsidR="008B49B1" w:rsidRPr="008B49B1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bookmarkStart w:id="0" w:name="_GoBack"/>
            <w:r w:rsidR="008B49B1" w:rsidRPr="008B49B1">
              <w:rPr>
                <w:rFonts w:ascii="Times New Roman" w:eastAsia="Times New Roman" w:hAnsi="Times New Roman" w:cs="Times New Roman"/>
                <w:lang w:val="kk-KZ"/>
              </w:rPr>
              <w:t>рман ресурстары, аңшылықтану және балық шаруашылығы</w:t>
            </w:r>
            <w:bookmarkEnd w:id="0"/>
            <w:r w:rsidRPr="00D54AAD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кафедрасының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 </w:t>
            </w:r>
            <w:r w:rsidR="004A621C" w:rsidRPr="00D54AAD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B7355F" w:rsidRPr="00D54AAD" w:rsidTr="001661E9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RPr="00D54AAD" w:rsidTr="001661E9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 w:rsidRPr="00D54AAD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RPr="00D54AAD" w:rsidTr="001661E9">
        <w:trPr>
          <w:trHeight w:val="517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D54AAD" w:rsidRDefault="0069363F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ҒЗЖ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D54AAD" w:rsidRDefault="0069363F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46A0" w:rsidRPr="00D54AAD" w:rsidTr="001661E9">
        <w:trPr>
          <w:trHeight w:val="84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A0" w:rsidRPr="00D54AAD" w:rsidRDefault="00B046A0" w:rsidP="00592BE5">
            <w:pPr>
              <w:ind w:left="50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4AAD">
              <w:rPr>
                <w:rFonts w:ascii="Times New Roman" w:hAnsi="Times New Roman" w:cs="Times New Roman"/>
                <w:sz w:val="24"/>
                <w:lang w:val="en-US"/>
              </w:rPr>
              <w:t>Poplars in Agroforestry in Central Asia – from Planting Material to Utilization</w:t>
            </w:r>
            <w:r w:rsidR="00B678EA" w:rsidRPr="00D54AA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="00B678EA" w:rsidRPr="00D54AAD">
              <w:rPr>
                <w:rFonts w:ascii="Times New Roman" w:hAnsi="Times New Roman" w:cs="Times New Roman"/>
                <w:sz w:val="24"/>
              </w:rPr>
              <w:t>орындаушысы</w:t>
            </w:r>
            <w:proofErr w:type="spellEnd"/>
            <w:r w:rsidR="00B678EA" w:rsidRPr="00D54AA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A0" w:rsidRPr="00D54AAD" w:rsidRDefault="00B046A0" w:rsidP="00F85A94">
            <w:pPr>
              <w:ind w:left="7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4AAD">
              <w:rPr>
                <w:rFonts w:ascii="Times New Roman" w:hAnsi="Times New Roman" w:cs="Times New Roman"/>
                <w:sz w:val="24"/>
              </w:rPr>
              <w:t>201</w:t>
            </w:r>
            <w:r w:rsidRPr="00D54AAD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D54AAD">
              <w:rPr>
                <w:rFonts w:ascii="Times New Roman" w:hAnsi="Times New Roman" w:cs="Times New Roman"/>
                <w:sz w:val="24"/>
              </w:rPr>
              <w:t>-20</w:t>
            </w:r>
            <w:r w:rsidRPr="00D54AAD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A0" w:rsidRPr="00D54AAD" w:rsidRDefault="00B046A0" w:rsidP="00F85A94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B7355F" w:rsidRPr="00D54AAD" w:rsidTr="001661E9">
        <w:trPr>
          <w:trHeight w:val="310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RPr="00D54AAD" w:rsidTr="001661E9">
        <w:trPr>
          <w:trHeight w:val="309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880D73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D54AAD" w:rsidRDefault="00880D73" w:rsidP="00880D7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D54AAD" w:rsidRDefault="00880D73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D54AAD" w:rsidRDefault="00880D73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D54AAD" w:rsidRDefault="00880D73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92BE5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880D7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1D26BC">
            <w:pPr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2003, 2010,2010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ind w:right="78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06.03.01 – </w:t>
            </w:r>
            <w:r w:rsidRPr="00D54AAD">
              <w:rPr>
                <w:rFonts w:ascii="Times New Roman" w:hAnsi="Times New Roman" w:cs="Times New Roman"/>
                <w:lang w:val="kk-KZ"/>
              </w:rPr>
              <w:t>Орман екпелері</w:t>
            </w:r>
            <w:r w:rsidRPr="00D54AAD">
              <w:rPr>
                <w:rFonts w:ascii="Times New Roman" w:hAnsi="Times New Roman" w:cs="Times New Roman"/>
              </w:rPr>
              <w:t xml:space="preserve">, селекция, </w:t>
            </w:r>
            <w:r w:rsidRPr="00D54AAD">
              <w:rPr>
                <w:rFonts w:ascii="Times New Roman" w:hAnsi="Times New Roman" w:cs="Times New Roman"/>
                <w:lang w:val="kk-KZ"/>
              </w:rPr>
              <w:t>тұқым шаруашылығы</w:t>
            </w:r>
            <w:r w:rsidRPr="00D54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2BE5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880D73">
            <w:pPr>
              <w:ind w:right="5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lastRenderedPageBreak/>
              <w:t>PhD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доктор</w:t>
            </w:r>
            <w:r w:rsidRPr="00D54AAD"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1D26BC">
            <w:pPr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ind w:right="78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6D080700 – </w:t>
            </w:r>
            <w:r w:rsidRPr="00D54AAD">
              <w:rPr>
                <w:rFonts w:ascii="Times New Roman" w:hAnsi="Times New Roman" w:cs="Times New Roman"/>
                <w:lang w:val="kk-KZ"/>
              </w:rPr>
              <w:t>Орман ресурстары және орман шаруашылығы</w:t>
            </w:r>
            <w:r w:rsidRPr="00D54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2BE5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880D7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E260F3" w:rsidP="001661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1D26BC">
            <w:pPr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</w:rPr>
              <w:t>2006, 2009, 2013, 2014, 2015, 2016, 2017</w:t>
            </w:r>
            <w:r w:rsidR="001661E9" w:rsidRPr="00D54AAD">
              <w:rPr>
                <w:rFonts w:ascii="Times New Roman" w:hAnsi="Times New Roman" w:cs="Times New Roman"/>
                <w:lang w:val="kk-KZ"/>
              </w:rPr>
              <w:t>, 20</w:t>
            </w:r>
            <w:r w:rsidR="00E260F3">
              <w:rPr>
                <w:rFonts w:ascii="Times New Roman" w:hAnsi="Times New Roman" w:cs="Times New Roman"/>
                <w:lang w:val="kk-KZ"/>
              </w:rPr>
              <w:t>20, 2023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ind w:right="78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6М080700 – </w:t>
            </w:r>
            <w:r w:rsidRPr="00D54AAD">
              <w:rPr>
                <w:rFonts w:ascii="Times New Roman" w:hAnsi="Times New Roman" w:cs="Times New Roman"/>
                <w:lang w:val="kk-KZ"/>
              </w:rPr>
              <w:t>Орман ресурстары және орман шаруашылығы</w:t>
            </w:r>
          </w:p>
        </w:tc>
      </w:tr>
      <w:tr w:rsidR="00592BE5" w:rsidRPr="00D54AAD" w:rsidTr="001661E9">
        <w:trPr>
          <w:trHeight w:val="3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880D73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1D26BC">
            <w:pPr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2013, 2014, 2015, 2016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E5" w:rsidRPr="00D54AAD" w:rsidRDefault="00592BE5" w:rsidP="00592BE5">
            <w:pPr>
              <w:ind w:right="78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6М080300 – </w:t>
            </w:r>
            <w:r w:rsidRPr="00D54AAD">
              <w:rPr>
                <w:rFonts w:ascii="Times New Roman" w:hAnsi="Times New Roman" w:cs="Times New Roman"/>
                <w:lang w:val="kk-KZ"/>
              </w:rPr>
              <w:t>Аңшылықтану және аң шаруашылығы</w:t>
            </w:r>
          </w:p>
        </w:tc>
      </w:tr>
      <w:tr w:rsidR="00B7355F" w:rsidRPr="00D54AAD" w:rsidTr="001661E9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RPr="00D54AAD" w:rsidTr="001661E9">
        <w:trPr>
          <w:trHeight w:val="311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D54AAD" w:rsidRDefault="0069363F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1661E9" w:rsidRPr="00D54AAD" w:rsidTr="001661E9">
        <w:trPr>
          <w:trHeight w:val="506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44" w:right="43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БҒСБК БҒМ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E9" w:rsidRPr="00D54AAD" w:rsidRDefault="001661E9" w:rsidP="001661E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661E9" w:rsidRPr="00D54AAD" w:rsidTr="001661E9">
        <w:trPr>
          <w:trHeight w:val="516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661E9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right="55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17</w:t>
            </w:r>
          </w:p>
        </w:tc>
      </w:tr>
      <w:tr w:rsidR="001661E9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right="5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4</w:t>
            </w:r>
          </w:p>
        </w:tc>
      </w:tr>
      <w:tr w:rsidR="001661E9" w:rsidRPr="00D54AAD" w:rsidTr="001661E9">
        <w:trPr>
          <w:trHeight w:val="310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right="5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Монографиялар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1</w:t>
            </w:r>
          </w:p>
        </w:tc>
      </w:tr>
      <w:tr w:rsidR="001661E9" w:rsidRPr="00D54AAD" w:rsidTr="001661E9">
        <w:trPr>
          <w:trHeight w:val="762"/>
        </w:trPr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Конференциялардағы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симпозиумдардағы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жарияланған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тезистер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E9" w:rsidRPr="00D54AAD" w:rsidRDefault="001661E9" w:rsidP="001661E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7355F" w:rsidRPr="00D54AAD" w:rsidTr="001661E9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D54AAD" w:rsidRDefault="0069363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69363F" w:rsidRPr="00D54AAD" w:rsidTr="001661E9">
        <w:trPr>
          <w:trHeight w:val="517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D54AAD" w:rsidRDefault="0069363F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D54AAD" w:rsidRDefault="0069363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D54AAD" w:rsidRDefault="00693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9363F" w:rsidRPr="00D54AAD" w:rsidRDefault="00693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61E9" w:rsidRPr="00D54AAD" w:rsidTr="001661E9">
        <w:trPr>
          <w:trHeight w:val="550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Рост и состояние гибридных тополей на участке «</w:t>
            </w:r>
            <w:proofErr w:type="spellStart"/>
            <w:r w:rsidRPr="00D54AAD">
              <w:rPr>
                <w:rFonts w:ascii="Times New Roman" w:hAnsi="Times New Roman" w:cs="Times New Roman"/>
              </w:rPr>
              <w:t>Лавар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54AAD">
              <w:rPr>
                <w:rFonts w:ascii="Times New Roman" w:hAnsi="Times New Roman" w:cs="Times New Roman"/>
              </w:rPr>
              <w:t>Алматинской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Б.А.,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Тевс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Н.,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Е.Ж.,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Баймуханбетов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>Исследования, результаты, №3 (087) - Алматы, 2020. - С.190-196.</w:t>
            </w:r>
          </w:p>
        </w:tc>
      </w:tr>
      <w:tr w:rsidR="001661E9" w:rsidRPr="008B49B1" w:rsidTr="001661E9">
        <w:trPr>
          <w:trHeight w:val="126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>Growth Rates of Poplar Cultivars across Central Asia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 w:firstLine="38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 xml:space="preserve">Niels </w:t>
            </w:r>
            <w:proofErr w:type="spellStart"/>
            <w:proofErr w:type="gramStart"/>
            <w:r w:rsidRPr="00D54AAD">
              <w:rPr>
                <w:rFonts w:ascii="Times New Roman" w:hAnsi="Times New Roman" w:cs="Times New Roman"/>
                <w:lang w:val="en-US"/>
              </w:rPr>
              <w:t>Thevs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Pr="00D54A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661E9" w:rsidRPr="00D54AAD" w:rsidRDefault="001661E9" w:rsidP="001661E9">
            <w:pPr>
              <w:ind w:left="112" w:right="120" w:firstLine="38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 xml:space="preserve">Steffen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Fehrenz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, Kumar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Aliev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Begaiym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Emileva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Rinat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Fazylbekov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Yerzhan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Kentbaev</w:t>
            </w:r>
            <w:proofErr w:type="spellEnd"/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>Forests, Basel, Switzerland - 2021, Vol.12 (3) 373. https://doi.org/10.3390/f12030373</w:t>
            </w:r>
          </w:p>
          <w:p w:rsidR="001661E9" w:rsidRPr="00D54AAD" w:rsidRDefault="001661E9" w:rsidP="001661E9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 xml:space="preserve">ISSN 1999-4907, Scopus, Q1 </w:t>
            </w:r>
          </w:p>
          <w:p w:rsidR="001661E9" w:rsidRPr="00D54AAD" w:rsidRDefault="001661E9" w:rsidP="001661E9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>https://www.mdpi.com/1999-4907/12/3/373</w:t>
            </w:r>
          </w:p>
        </w:tc>
      </w:tr>
      <w:tr w:rsidR="001661E9" w:rsidRPr="00D54AAD" w:rsidTr="001661E9">
        <w:trPr>
          <w:trHeight w:val="861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D54AA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D54AAD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Кентбаев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Е.Ж.,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Кентбаева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Б.А.,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Н.Н.,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D54AAD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D54AAD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1661E9" w:rsidRPr="00D54AAD" w:rsidTr="001661E9">
        <w:trPr>
          <w:trHeight w:val="973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D54AAD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r w:rsidRPr="00D54AAD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Н.Н.,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В.П.,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Е.Ж., 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D54AAD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D54AAD">
              <w:rPr>
                <w:rFonts w:ascii="Times New Roman" w:hAnsi="Times New Roman" w:cs="Times New Roman"/>
                <w:bCs/>
                <w:iCs/>
              </w:rPr>
              <w:t>DOI: https://doi.org/10.25686/2306-2827.2021.3.28</w:t>
            </w:r>
          </w:p>
        </w:tc>
      </w:tr>
      <w:tr w:rsidR="001661E9" w:rsidRPr="00D54AAD" w:rsidTr="001661E9">
        <w:trPr>
          <w:trHeight w:val="982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D54AAD">
              <w:rPr>
                <w:rFonts w:ascii="Times New Roman" w:hAnsi="Times New Roman" w:cs="Times New Roman"/>
                <w:bCs/>
                <w:iCs/>
              </w:rPr>
              <w:t>Сравнительная оценка зимней транспирации хвойных видов г.Алматы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Б.А.,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Н.Н.,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В.П.,</w:t>
            </w:r>
          </w:p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E9" w:rsidRPr="00D54AAD" w:rsidRDefault="001661E9" w:rsidP="001661E9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Вестник Нижегородской государственной сельскохозяйственной академии. – Нижний Новгород, 2021. - № 4 (32). – С.32-39 https://elibrary.ru/item.asp?id=47384772</w:t>
            </w:r>
          </w:p>
        </w:tc>
      </w:tr>
      <w:tr w:rsidR="00691B15" w:rsidRPr="00D54AAD" w:rsidTr="001661E9">
        <w:trPr>
          <w:trHeight w:val="982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D54AAD">
              <w:rPr>
                <w:rFonts w:ascii="Times New Roman" w:hAnsi="Times New Roman" w:cs="Times New Roman"/>
                <w:bCs/>
                <w:iCs/>
              </w:rPr>
              <w:t>Облепиха в Казахстане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Е.Ж., 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D54AAD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Свидетельство о внесении сведений в государственный реестр прав на объекты, охраняемые авторским правом №18413 от 4 июня 2021г.</w:t>
            </w:r>
          </w:p>
        </w:tc>
      </w:tr>
      <w:tr w:rsidR="00691B15" w:rsidRPr="008B49B1" w:rsidTr="001661E9">
        <w:trPr>
          <w:trHeight w:val="1063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D54AAD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Comparative Characteristics of Growth and Development of Rosehip in the Plantations of the Almaty Region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D54AAD">
              <w:rPr>
                <w:rFonts w:ascii="Times New Roman" w:hAnsi="Times New Roman" w:cs="Times New Roman"/>
                <w:bCs/>
                <w:iCs/>
                <w:lang w:val="kk-KZ"/>
              </w:rPr>
              <w:t>Kentbayev Y.Zh.,  Tashmetova R. S.,  Kentbayev B.A.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D54AAD">
              <w:rPr>
                <w:bCs/>
                <w:iCs/>
                <w:sz w:val="22"/>
                <w:szCs w:val="22"/>
                <w:lang w:val="en-US"/>
              </w:rPr>
              <w:t>OnLine</w:t>
            </w:r>
            <w:proofErr w:type="spellEnd"/>
            <w:r w:rsidRPr="00D54AAD">
              <w:rPr>
                <w:bCs/>
                <w:iCs/>
                <w:sz w:val="22"/>
                <w:szCs w:val="22"/>
                <w:lang w:val="en-US"/>
              </w:rPr>
              <w:t xml:space="preserve"> Journal of Biological Sciences   ISSN: 1608-</w:t>
            </w:r>
            <w:proofErr w:type="gramStart"/>
            <w:r w:rsidRPr="00D54AAD">
              <w:rPr>
                <w:bCs/>
                <w:iCs/>
                <w:sz w:val="22"/>
                <w:szCs w:val="22"/>
                <w:lang w:val="en-US"/>
              </w:rPr>
              <w:t>4217  Volume</w:t>
            </w:r>
            <w:proofErr w:type="gramEnd"/>
            <w:r w:rsidRPr="00D54AAD">
              <w:rPr>
                <w:bCs/>
                <w:iCs/>
                <w:sz w:val="22"/>
                <w:szCs w:val="22"/>
                <w:lang w:val="en-US"/>
              </w:rPr>
              <w:t xml:space="preserve"> 22 No. 1, 2022, Р.36-45  Scopus, Q3 (45%)</w:t>
            </w:r>
          </w:p>
          <w:p w:rsidR="00691B15" w:rsidRPr="00D54AAD" w:rsidRDefault="00691B15" w:rsidP="00691B15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r w:rsidRPr="00D54AAD">
              <w:rPr>
                <w:bCs/>
                <w:iCs/>
                <w:sz w:val="22"/>
                <w:szCs w:val="22"/>
                <w:lang w:val="en-US"/>
              </w:rPr>
              <w:t>DOI: 10.3844/ojbsci.2022.36.45. 2022</w:t>
            </w:r>
          </w:p>
          <w:p w:rsidR="00691B15" w:rsidRPr="00D54AAD" w:rsidRDefault="00691B15" w:rsidP="00691B15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r w:rsidRPr="00D54AAD">
              <w:rPr>
                <w:bCs/>
                <w:iCs/>
                <w:sz w:val="22"/>
                <w:szCs w:val="22"/>
                <w:lang w:val="en-US"/>
              </w:rPr>
              <w:t>https://thescipub.com/abstract/ojbsci.2022.36.45</w:t>
            </w:r>
          </w:p>
        </w:tc>
      </w:tr>
      <w:tr w:rsidR="00691B15" w:rsidRPr="008B49B1" w:rsidTr="001661E9">
        <w:trPr>
          <w:trHeight w:val="983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D54AAD">
              <w:rPr>
                <w:rFonts w:ascii="Times New Roman" w:hAnsi="Times New Roman" w:cs="Times New Roman"/>
                <w:lang w:val="en-US"/>
              </w:rPr>
              <w:t xml:space="preserve">Environmental assessment of dust-holding and oxygen-producing productivity of hawthorns of Kazakhstan  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G., 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AAD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D54AAD">
              <w:rPr>
                <w:rFonts w:ascii="Times New Roman" w:hAnsi="Times New Roman" w:cs="Times New Roman"/>
                <w:lang w:val="en-US"/>
              </w:rPr>
              <w:t xml:space="preserve"> Y.*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OnLine Journal of Biological Sciences   ISSN: 1608-4217  Volume 22 No. 1, 2022, Р.363-374  Scopus, Q3 (45%)</w:t>
            </w:r>
          </w:p>
          <w:p w:rsidR="00691B15" w:rsidRPr="00D54AAD" w:rsidRDefault="00691B15" w:rsidP="00691B1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DOI: 10.3844/ojbsci.2022.363.374</w:t>
            </w:r>
          </w:p>
          <w:p w:rsidR="00691B15" w:rsidRPr="00D54AAD" w:rsidRDefault="00691B15" w:rsidP="00691B1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https://thescipub.com/ojbs/issue/1361</w:t>
            </w:r>
          </w:p>
        </w:tc>
      </w:tr>
      <w:tr w:rsidR="00691B15" w:rsidRPr="00D54AAD" w:rsidTr="001661E9">
        <w:trPr>
          <w:trHeight w:val="1033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Growth of Schrenk’s Spruce (Picea schrenkiana) Seedlings Related to the Pre-Sowing Stimulating Seed Treatment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Кулькова А.В.,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Бессчетнова Н.Н., Бессчетнов В.П.,  Кентбаев Е.Ж.,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Кентбаева Б.А.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  <w:p w:rsidR="00691B15" w:rsidRPr="00D54AAD" w:rsidRDefault="00691B15" w:rsidP="00691B1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hAnsi="Times New Roman" w:cs="Times New Roman"/>
                <w:lang w:val="kk-KZ"/>
              </w:rPr>
              <w:t>https://doi.org/10.37482/0536-1036-2022-4-39-51</w:t>
            </w:r>
          </w:p>
        </w:tc>
      </w:tr>
      <w:tr w:rsidR="00691B15" w:rsidRPr="00D54AAD" w:rsidTr="001661E9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1B15" w:rsidRPr="00D54AAD" w:rsidRDefault="00691B15" w:rsidP="00691B15">
            <w:pPr>
              <w:ind w:right="51"/>
              <w:jc w:val="center"/>
              <w:rPr>
                <w:rFonts w:ascii="Times New Roman" w:hAnsi="Times New Roman" w:cs="Times New Roman"/>
                <w:b/>
              </w:rPr>
            </w:pPr>
            <w:r w:rsidRPr="00D54AAD">
              <w:rPr>
                <w:rFonts w:ascii="Times New Roman" w:hAnsi="Times New Roman" w:cs="Times New Roman"/>
                <w:b/>
                <w:color w:val="FFFFFF" w:themeColor="background1"/>
              </w:rPr>
              <w:t>Патент/</w:t>
            </w:r>
            <w:proofErr w:type="spellStart"/>
            <w:r w:rsidRPr="00D54AAD">
              <w:rPr>
                <w:rFonts w:ascii="Times New Roman" w:hAnsi="Times New Roman" w:cs="Times New Roman"/>
                <w:b/>
                <w:color w:val="FFFFFF" w:themeColor="background1"/>
              </w:rPr>
              <w:t>Инноваци</w:t>
            </w:r>
            <w:proofErr w:type="spellEnd"/>
            <w:r w:rsidRPr="00D54AAD">
              <w:rPr>
                <w:rFonts w:ascii="Times New Roman" w:hAnsi="Times New Roman" w:cs="Times New Roman"/>
                <w:b/>
                <w:color w:val="FFFFFF" w:themeColor="background1"/>
                <w:lang w:val="kk-KZ"/>
              </w:rPr>
              <w:t>ялық</w:t>
            </w:r>
            <w:r w:rsidRPr="00D54AA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патент:</w:t>
            </w:r>
          </w:p>
        </w:tc>
      </w:tr>
      <w:tr w:rsidR="00860495" w:rsidRPr="00D54AAD" w:rsidTr="001661E9">
        <w:trPr>
          <w:trHeight w:val="648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ind w:left="112"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нөмір</w:t>
            </w:r>
            <w:proofErr w:type="spellEnd"/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ind w:left="113"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Автор / патент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иеленуші</w:t>
            </w:r>
            <w:proofErr w:type="spellEnd"/>
          </w:p>
          <w:p w:rsidR="00860495" w:rsidRPr="00D54AAD" w:rsidRDefault="00860495" w:rsidP="008604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қолданылу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</w:p>
        </w:tc>
      </w:tr>
      <w:tr w:rsidR="00860495" w:rsidRPr="00D54AAD" w:rsidTr="001661E9">
        <w:trPr>
          <w:trHeight w:val="648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ind w:left="112" w:righ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Өнертабысқа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Патент №34535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ind w:left="113" w:right="49"/>
              <w:rPr>
                <w:rFonts w:ascii="Times New Roman" w:eastAsia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 xml:space="preserve">Актиномицет штаммы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Frankia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sp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. AC-KF 001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инфекциялық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шырғанақ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шырғанағының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(Hippophae rhamnoides L.)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өсу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белсенділігін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ынталандыратын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биологиялық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препаратты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95" w:rsidRPr="00D54AAD" w:rsidRDefault="00860495" w:rsidP="008604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4AAD">
              <w:rPr>
                <w:rFonts w:ascii="Times New Roman" w:eastAsia="Times New Roman" w:hAnsi="Times New Roman" w:cs="Times New Roman"/>
              </w:rPr>
              <w:t>28.08.2020, Алматы, 2020</w:t>
            </w:r>
          </w:p>
        </w:tc>
      </w:tr>
      <w:tr w:rsidR="00691B15" w:rsidRPr="00D54AAD" w:rsidTr="001661E9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1B15" w:rsidRPr="00D54AAD" w:rsidRDefault="00691B15" w:rsidP="00691B1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>меңгеруі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691B15" w:rsidRPr="00D54AAD" w:rsidTr="001661E9">
        <w:trPr>
          <w:trHeight w:val="311"/>
        </w:trPr>
        <w:tc>
          <w:tcPr>
            <w:tcW w:w="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54AAD"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 w:rsidRPr="00D54AAD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691B15" w:rsidRPr="00D54AAD" w:rsidTr="001661E9">
        <w:trPr>
          <w:trHeight w:val="309"/>
        </w:trPr>
        <w:tc>
          <w:tcPr>
            <w:tcW w:w="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4AAD"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 w:rsidRPr="00D54A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15" w:rsidRPr="00D54AAD" w:rsidRDefault="00691B15" w:rsidP="00691B15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4AAD">
              <w:rPr>
                <w:rFonts w:ascii="Times New Roman" w:eastAsia="Times New Roman" w:hAnsi="Times New Roman" w:cs="Times New Roman"/>
                <w:lang w:val="kk-KZ"/>
              </w:rPr>
              <w:t>орташа</w:t>
            </w:r>
          </w:p>
        </w:tc>
      </w:tr>
    </w:tbl>
    <w:p w:rsidR="00B7355F" w:rsidRDefault="0069363F">
      <w:pPr>
        <w:spacing w:after="0"/>
        <w:jc w:val="both"/>
      </w:pPr>
      <w:r>
        <w:t xml:space="preserve"> </w:t>
      </w:r>
    </w:p>
    <w:sectPr w:rsidR="00B7355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1661E9"/>
    <w:rsid w:val="00354B0C"/>
    <w:rsid w:val="00416947"/>
    <w:rsid w:val="004A621C"/>
    <w:rsid w:val="00592BE5"/>
    <w:rsid w:val="00691B15"/>
    <w:rsid w:val="0069363F"/>
    <w:rsid w:val="00860495"/>
    <w:rsid w:val="00880D73"/>
    <w:rsid w:val="008B49B1"/>
    <w:rsid w:val="00B046A0"/>
    <w:rsid w:val="00B678EA"/>
    <w:rsid w:val="00B7355F"/>
    <w:rsid w:val="00D00CED"/>
    <w:rsid w:val="00D54AAD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9519"/>
  <w15:docId w15:val="{B2A17DAB-0624-4709-9897-5947F40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12</cp:revision>
  <dcterms:created xsi:type="dcterms:W3CDTF">2019-02-07T02:03:00Z</dcterms:created>
  <dcterms:modified xsi:type="dcterms:W3CDTF">2023-06-12T07:47:00Z</dcterms:modified>
</cp:coreProperties>
</file>